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DD" w:rsidRPr="002B6C0C" w:rsidRDefault="00E4287D" w:rsidP="00177FDD">
      <w:pPr>
        <w:spacing w:before="150" w:after="100" w:afterAutospacing="1" w:line="240" w:lineRule="auto"/>
        <w:outlineLvl w:val="0"/>
        <w:rPr>
          <w:rFonts w:ascii="Segoe UI" w:eastAsia="Times New Roman" w:hAnsi="Segoe UI" w:cs="Segoe UI"/>
          <w:b/>
          <w:color w:val="212529"/>
          <w:kern w:val="36"/>
          <w:sz w:val="48"/>
          <w:szCs w:val="48"/>
        </w:rPr>
      </w:pPr>
      <w:r w:rsidRPr="002B6C0C">
        <w:rPr>
          <w:rFonts w:ascii="Segoe UI" w:eastAsia="Times New Roman" w:hAnsi="Segoe UI" w:cs="Segoe UI"/>
          <w:b/>
          <w:color w:val="212529"/>
          <w:kern w:val="36"/>
          <w:sz w:val="48"/>
          <w:szCs w:val="48"/>
        </w:rPr>
        <w:t>Сведения об организации</w:t>
      </w:r>
    </w:p>
    <w:p w:rsidR="00177FDD" w:rsidRPr="002B6C0C" w:rsidRDefault="00177FDD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Полное и сокращённое  наименование учреждения: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Муниципальное бюджет</w:t>
      </w:r>
      <w:r w:rsidR="00681A8B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ное учреждение культуры «Николаев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ский сельский </w:t>
      </w:r>
      <w:r w:rsidR="00681A8B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Дом культуры» (МБУК «Николаевский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СДК»)</w:t>
      </w:r>
    </w:p>
    <w:p w:rsidR="00177FDD" w:rsidRPr="002B6C0C" w:rsidRDefault="00177FDD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Директор 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</w:r>
      <w:proofErr w:type="spellStart"/>
      <w:r w:rsidR="00681A8B"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Липявко</w:t>
      </w:r>
      <w:proofErr w:type="spellEnd"/>
      <w:r w:rsidR="00681A8B"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Елена Анатольевна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</w: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тел. </w:t>
      </w:r>
      <w:r w:rsidR="00681A8B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+7-950-273-92-42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</w:r>
      <w:proofErr w:type="spellStart"/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e-mail</w:t>
      </w:r>
      <w:proofErr w:type="spellEnd"/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: </w:t>
      </w:r>
      <w:r w:rsidR="004163F6" w:rsidRPr="002B6C0C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hyperlink r:id="rId5" w:tgtFrame="_blank" w:history="1">
        <w:r w:rsidR="004163F6" w:rsidRPr="002B6C0C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elipyavko@mail.ru</w:t>
        </w:r>
      </w:hyperlink>
    </w:p>
    <w:p w:rsidR="00177FDD" w:rsidRPr="002B6C0C" w:rsidRDefault="00177FDD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Информация об учредителе: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 xml:space="preserve">Управление культуры администрации </w:t>
      </w:r>
      <w:proofErr w:type="spellStart"/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Мариинского</w:t>
      </w:r>
      <w:proofErr w:type="spellEnd"/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муниципального округа</w:t>
      </w:r>
    </w:p>
    <w:p w:rsidR="00177FDD" w:rsidRPr="002B6C0C" w:rsidRDefault="00177FDD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Место нахождения:</w:t>
      </w:r>
      <w:r w:rsidR="004163F6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индекс 652193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, Кемеровская область — Кузбасс, </w:t>
      </w:r>
      <w:proofErr w:type="spellStart"/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Мариинский</w:t>
      </w:r>
      <w:proofErr w:type="spellEnd"/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r w:rsidR="004163F6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муниципальный </w:t>
      </w:r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округ,</w:t>
      </w:r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с</w:t>
      </w:r>
      <w:proofErr w:type="gramStart"/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.Н</w:t>
      </w:r>
      <w:proofErr w:type="gramEnd"/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иколаевка 2-я, ул., Молод</w:t>
      </w:r>
      <w:r w:rsidR="004163F6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ёжная, </w:t>
      </w:r>
      <w:r w:rsidR="00B5443A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18а. МБУК «Николаевский 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СДК»</w:t>
      </w:r>
    </w:p>
    <w:p w:rsidR="00177FDD" w:rsidRPr="002B6C0C" w:rsidRDefault="00177FDD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Время работы:</w:t>
      </w:r>
    </w:p>
    <w:p w:rsidR="00177FDD" w:rsidRPr="002B6C0C" w:rsidRDefault="00177FDD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Понедельни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к:  с  8:00 до 18:00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Вторник:  с  8:00 до 18:00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 xml:space="preserve">Среда:  с 8:00 </w:t>
      </w:r>
      <w:proofErr w:type="gramStart"/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до</w:t>
      </w:r>
      <w:proofErr w:type="gramEnd"/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18:00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Четверг: с 8 до 18:00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Пятница: с 8:00 до 18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:00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Суббота: Закры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то</w:t>
      </w:r>
      <w:r w:rsidR="00E4287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  <w:t>Воскресенье: Закрыто</w:t>
      </w:r>
    </w:p>
    <w:p w:rsidR="00177FDD" w:rsidRPr="002B6C0C" w:rsidRDefault="004163F6" w:rsidP="00430CFB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Николаевский</w:t>
      </w:r>
      <w:r w:rsidR="00177FD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сельский дом куль</w:t>
      </w:r>
      <w:r w:rsid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туры распахнул свои двери 20 декабря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1991</w:t>
      </w:r>
      <w:r w:rsid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года</w:t>
      </w:r>
      <w:r w:rsidR="00177FD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. Учреждение является основным центром культуры и досу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га населения села</w:t>
      </w:r>
      <w:r w:rsidR="00177FD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. На базе дома культуры проходит традиционны</w:t>
      </w:r>
      <w:r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й фестиваль «Силы природы»</w:t>
      </w:r>
      <w:r w:rsidR="00177FDD" w:rsidRPr="002B6C0C">
        <w:rPr>
          <w:rFonts w:ascii="Times New Roman" w:eastAsia="Times New Roman" w:hAnsi="Times New Roman" w:cs="Times New Roman"/>
          <w:color w:val="212529"/>
          <w:sz w:val="28"/>
          <w:szCs w:val="28"/>
        </w:rPr>
        <w:t>.</w:t>
      </w:r>
    </w:p>
    <w:p w:rsidR="004163F6" w:rsidRPr="002B6C0C" w:rsidRDefault="00430CFB" w:rsidP="00177FDD">
      <w:pPr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В состав учреждения входят:</w:t>
      </w:r>
    </w:p>
    <w:p w:rsidR="00430CFB" w:rsidRPr="002B6C0C" w:rsidRDefault="00430CFB" w:rsidP="00430CF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sz w:val="28"/>
          <w:szCs w:val="28"/>
        </w:rPr>
        <w:t>1.Николаевский сельский Дом культуры</w:t>
      </w:r>
    </w:p>
    <w:p w:rsidR="004163F6" w:rsidRPr="002B6C0C" w:rsidRDefault="00430CFB" w:rsidP="00430CF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63F6" w:rsidRPr="002B6C0C">
        <w:rPr>
          <w:rFonts w:ascii="Times New Roman" w:eastAsia="Times New Roman" w:hAnsi="Times New Roman" w:cs="Times New Roman"/>
          <w:sz w:val="28"/>
          <w:szCs w:val="28"/>
        </w:rPr>
        <w:t xml:space="preserve">Рубинский </w:t>
      </w:r>
      <w:r w:rsidR="00177FDD" w:rsidRPr="002B6C0C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r w:rsidRPr="002B6C0C">
        <w:rPr>
          <w:rFonts w:ascii="Times New Roman" w:eastAsia="Times New Roman" w:hAnsi="Times New Roman" w:cs="Times New Roman"/>
          <w:sz w:val="28"/>
          <w:szCs w:val="28"/>
        </w:rPr>
        <w:t>ом досуга</w:t>
      </w:r>
      <w:r w:rsidR="00177FDD" w:rsidRPr="002B6C0C">
        <w:rPr>
          <w:rFonts w:ascii="Times New Roman" w:eastAsia="Times New Roman" w:hAnsi="Times New Roman" w:cs="Times New Roman"/>
          <w:sz w:val="28"/>
          <w:szCs w:val="28"/>
        </w:rPr>
        <w:br/>
      </w:r>
      <w:r w:rsidRPr="002B6C0C">
        <w:rPr>
          <w:rFonts w:ascii="Times New Roman" w:eastAsia="Times New Roman" w:hAnsi="Times New Roman" w:cs="Times New Roman"/>
          <w:sz w:val="28"/>
          <w:szCs w:val="28"/>
        </w:rPr>
        <w:t>3.</w:t>
      </w:r>
      <w:r w:rsidR="004163F6" w:rsidRPr="002B6C0C">
        <w:rPr>
          <w:rFonts w:ascii="Times New Roman" w:eastAsia="Times New Roman" w:hAnsi="Times New Roman" w:cs="Times New Roman"/>
          <w:sz w:val="28"/>
          <w:szCs w:val="28"/>
        </w:rPr>
        <w:t>Лебяжий</w:t>
      </w:r>
      <w:r w:rsidR="00177FDD" w:rsidRPr="002B6C0C">
        <w:rPr>
          <w:rFonts w:ascii="Times New Roman" w:eastAsia="Times New Roman" w:hAnsi="Times New Roman" w:cs="Times New Roman"/>
          <w:sz w:val="28"/>
          <w:szCs w:val="28"/>
        </w:rPr>
        <w:t xml:space="preserve"> сельский Дом культуры</w:t>
      </w:r>
      <w:r w:rsidR="004163F6" w:rsidRPr="002B6C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163F6" w:rsidRPr="002B6C0C" w:rsidRDefault="00430CFB" w:rsidP="00430CFB">
      <w:pPr>
        <w:pStyle w:val="a6"/>
        <w:rPr>
          <w:rFonts w:ascii="Times New Roman" w:eastAsia="Times New Roman" w:hAnsi="Times New Roman" w:cs="Times New Roman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sz w:val="28"/>
          <w:szCs w:val="28"/>
        </w:rPr>
        <w:t>4.</w:t>
      </w:r>
      <w:r w:rsidR="004163F6" w:rsidRPr="002B6C0C">
        <w:rPr>
          <w:rFonts w:ascii="Times New Roman" w:eastAsia="Times New Roman" w:hAnsi="Times New Roman" w:cs="Times New Roman"/>
          <w:sz w:val="28"/>
          <w:szCs w:val="28"/>
        </w:rPr>
        <w:t>Куркулинский Д</w:t>
      </w:r>
      <w:r w:rsidRPr="002B6C0C">
        <w:rPr>
          <w:rFonts w:ascii="Times New Roman" w:eastAsia="Times New Roman" w:hAnsi="Times New Roman" w:cs="Times New Roman"/>
          <w:sz w:val="28"/>
          <w:szCs w:val="28"/>
        </w:rPr>
        <w:t>ом досуга</w:t>
      </w:r>
    </w:p>
    <w:p w:rsidR="00430CFB" w:rsidRPr="002B6C0C" w:rsidRDefault="00430CFB">
      <w:pPr>
        <w:rPr>
          <w:rFonts w:ascii="Times New Roman" w:hAnsi="Times New Roman" w:cs="Times New Roman"/>
          <w:sz w:val="28"/>
          <w:szCs w:val="28"/>
        </w:rPr>
      </w:pPr>
    </w:p>
    <w:p w:rsidR="006149DC" w:rsidRPr="002B6C0C" w:rsidRDefault="00430CFB">
      <w:pPr>
        <w:rPr>
          <w:rFonts w:ascii="Times New Roman" w:hAnsi="Times New Roman" w:cs="Times New Roman"/>
          <w:b/>
          <w:sz w:val="28"/>
          <w:szCs w:val="28"/>
        </w:rPr>
      </w:pPr>
      <w:r w:rsidRPr="002B6C0C">
        <w:rPr>
          <w:rFonts w:ascii="Times New Roman" w:hAnsi="Times New Roman" w:cs="Times New Roman"/>
          <w:b/>
          <w:sz w:val="28"/>
          <w:szCs w:val="28"/>
        </w:rPr>
        <w:t>Главной целью учреждения является</w:t>
      </w:r>
    </w:p>
    <w:p w:rsidR="002B6C0C" w:rsidRPr="002B6C0C" w:rsidRDefault="002B6C0C" w:rsidP="002B6C0C">
      <w:pPr>
        <w:shd w:val="clear" w:color="auto" w:fill="F1F1F2"/>
        <w:spacing w:after="300" w:line="420" w:lineRule="atLeast"/>
        <w:rPr>
          <w:rFonts w:ascii="Times New Roman" w:eastAsia="Times New Roman" w:hAnsi="Times New Roman" w:cs="Times New Roman"/>
          <w:color w:val="2B2B3C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color w:val="2B2B3C"/>
          <w:sz w:val="28"/>
          <w:szCs w:val="28"/>
        </w:rPr>
        <w:lastRenderedPageBreak/>
        <w:t xml:space="preserve">- совершенствование работы учреждения как главного культурно - </w:t>
      </w:r>
      <w:proofErr w:type="spellStart"/>
      <w:r w:rsidRPr="002B6C0C">
        <w:rPr>
          <w:rFonts w:ascii="Times New Roman" w:eastAsia="Times New Roman" w:hAnsi="Times New Roman" w:cs="Times New Roman"/>
          <w:color w:val="2B2B3C"/>
          <w:sz w:val="28"/>
          <w:szCs w:val="28"/>
        </w:rPr>
        <w:t>досугового</w:t>
      </w:r>
      <w:proofErr w:type="spellEnd"/>
      <w:r w:rsidRPr="002B6C0C">
        <w:rPr>
          <w:rFonts w:ascii="Times New Roman" w:eastAsia="Times New Roman" w:hAnsi="Times New Roman" w:cs="Times New Roman"/>
          <w:color w:val="2B2B3C"/>
          <w:sz w:val="28"/>
          <w:szCs w:val="28"/>
        </w:rPr>
        <w:t xml:space="preserve"> и информационного центра общения, активного отдыха населения для всех возрастов;</w:t>
      </w:r>
    </w:p>
    <w:p w:rsidR="002B6C0C" w:rsidRPr="002B6C0C" w:rsidRDefault="002B6C0C" w:rsidP="002B6C0C">
      <w:pPr>
        <w:shd w:val="clear" w:color="auto" w:fill="F1F1F2"/>
        <w:spacing w:after="300" w:line="420" w:lineRule="atLeast"/>
        <w:rPr>
          <w:rFonts w:ascii="Times New Roman" w:eastAsia="Times New Roman" w:hAnsi="Times New Roman" w:cs="Times New Roman"/>
          <w:color w:val="2B2B3C"/>
          <w:sz w:val="28"/>
          <w:szCs w:val="28"/>
        </w:rPr>
      </w:pPr>
      <w:r w:rsidRPr="002B6C0C">
        <w:rPr>
          <w:rFonts w:ascii="Times New Roman" w:eastAsia="Times New Roman" w:hAnsi="Times New Roman" w:cs="Times New Roman"/>
          <w:color w:val="2B2B3C"/>
          <w:sz w:val="28"/>
          <w:szCs w:val="28"/>
        </w:rPr>
        <w:t>- формирование гармонично развитой личности и укрепление единства российского общества посредством приоритетного культурного развития</w:t>
      </w:r>
    </w:p>
    <w:p w:rsidR="002B6C0C" w:rsidRPr="002B6C0C" w:rsidRDefault="002B6C0C" w:rsidP="002B6C0C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2B6C0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На базе учреждения работают </w:t>
      </w:r>
      <w:r w:rsidRPr="002B6C0C">
        <w:rPr>
          <w:rStyle w:val="a4"/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23 клубных формирований</w:t>
      </w:r>
      <w:r w:rsidRPr="002B6C0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: любительские объединения по ДПИ, театральное объединение, которое посещают дети и взрослые. Не одно мероприятие не проходит в ДК без их участия</w:t>
      </w:r>
      <w:r w:rsidRPr="002B6C0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. </w:t>
      </w:r>
      <w:r w:rsidRPr="002B6C0C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Развита работа по декоративно – прикладному творчеству.</w:t>
      </w:r>
    </w:p>
    <w:p w:rsidR="002B6C0C" w:rsidRDefault="002B6C0C" w:rsidP="002B6C0C"/>
    <w:sectPr w:rsidR="002B6C0C" w:rsidSect="008E7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B2B98"/>
    <w:multiLevelType w:val="multilevel"/>
    <w:tmpl w:val="7C347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A450D9"/>
    <w:multiLevelType w:val="multilevel"/>
    <w:tmpl w:val="D40EB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7FDD"/>
    <w:rsid w:val="001466D4"/>
    <w:rsid w:val="00177FDD"/>
    <w:rsid w:val="002B6C0C"/>
    <w:rsid w:val="004163F6"/>
    <w:rsid w:val="00430CFB"/>
    <w:rsid w:val="006149DC"/>
    <w:rsid w:val="00623C16"/>
    <w:rsid w:val="00681A8B"/>
    <w:rsid w:val="008E774E"/>
    <w:rsid w:val="00B5443A"/>
    <w:rsid w:val="00D751FD"/>
    <w:rsid w:val="00D91077"/>
    <w:rsid w:val="00E42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74E"/>
  </w:style>
  <w:style w:type="paragraph" w:styleId="1">
    <w:name w:val="heading 1"/>
    <w:basedOn w:val="a"/>
    <w:link w:val="10"/>
    <w:uiPriority w:val="9"/>
    <w:qFormat/>
    <w:rsid w:val="00177F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7FD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77F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77FDD"/>
    <w:rPr>
      <w:b/>
      <w:bCs/>
    </w:rPr>
  </w:style>
  <w:style w:type="character" w:styleId="a5">
    <w:name w:val="Hyperlink"/>
    <w:basedOn w:val="a0"/>
    <w:uiPriority w:val="99"/>
    <w:semiHidden/>
    <w:unhideWhenUsed/>
    <w:rsid w:val="004163F6"/>
    <w:rPr>
      <w:color w:val="0000FF"/>
      <w:u w:val="single"/>
    </w:rPr>
  </w:style>
  <w:style w:type="paragraph" w:styleId="a6">
    <w:name w:val="No Spacing"/>
    <w:uiPriority w:val="1"/>
    <w:qFormat/>
    <w:rsid w:val="004163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lipyavk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9</cp:revision>
  <dcterms:created xsi:type="dcterms:W3CDTF">2025-11-14T09:07:00Z</dcterms:created>
  <dcterms:modified xsi:type="dcterms:W3CDTF">2025-11-27T07:04:00Z</dcterms:modified>
</cp:coreProperties>
</file>