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108" w:rsidRPr="001C1C75" w:rsidRDefault="001C1C75" w:rsidP="001C1C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C75">
        <w:rPr>
          <w:rFonts w:ascii="Times New Roman" w:hAnsi="Times New Roman" w:cs="Times New Roman"/>
          <w:b/>
          <w:sz w:val="28"/>
          <w:szCs w:val="28"/>
        </w:rPr>
        <w:t>СХЕМА ЗРИТЕЛЬНОГО ЗАЛА</w:t>
      </w:r>
    </w:p>
    <w:p w:rsidR="001C1C75" w:rsidRDefault="001C1C75" w:rsidP="001C1C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C75">
        <w:rPr>
          <w:rFonts w:ascii="Times New Roman" w:hAnsi="Times New Roman" w:cs="Times New Roman"/>
          <w:b/>
          <w:sz w:val="28"/>
          <w:szCs w:val="28"/>
        </w:rPr>
        <w:t>МБУК «Николаевский сельский Дом культуры»</w:t>
      </w:r>
    </w:p>
    <w:p w:rsidR="001C1C75" w:rsidRDefault="001C1C75" w:rsidP="001C1C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C75" w:rsidRDefault="001C1C75" w:rsidP="001C1C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5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12590"/>
        <w:gridCol w:w="1985"/>
      </w:tblGrid>
      <w:tr w:rsidR="0035517D" w:rsidTr="0072717D">
        <w:trPr>
          <w:cantSplit/>
          <w:trHeight w:val="662"/>
        </w:trPr>
        <w:tc>
          <w:tcPr>
            <w:tcW w:w="993" w:type="dxa"/>
            <w:vMerge w:val="restart"/>
            <w:textDirection w:val="btLr"/>
          </w:tcPr>
          <w:p w:rsidR="0035517D" w:rsidRDefault="0035517D" w:rsidP="001C1C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517D" w:rsidRDefault="0035517D" w:rsidP="001C1C7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</w:t>
            </w:r>
          </w:p>
        </w:tc>
        <w:tc>
          <w:tcPr>
            <w:tcW w:w="12590" w:type="dxa"/>
          </w:tcPr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СЦЕНА</w:t>
            </w:r>
          </w:p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extDirection w:val="btLr"/>
          </w:tcPr>
          <w:p w:rsidR="0035517D" w:rsidRDefault="0035517D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517D" w:rsidRDefault="0035517D" w:rsidP="0035517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</w:t>
            </w:r>
          </w:p>
          <w:p w:rsidR="0035517D" w:rsidRDefault="0035517D" w:rsidP="001C1C7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517D" w:rsidRDefault="0035517D" w:rsidP="001C1C7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517D" w:rsidTr="0072717D">
        <w:trPr>
          <w:cantSplit/>
          <w:trHeight w:val="3740"/>
        </w:trPr>
        <w:tc>
          <w:tcPr>
            <w:tcW w:w="993" w:type="dxa"/>
            <w:vMerge/>
            <w:textDirection w:val="btLr"/>
          </w:tcPr>
          <w:p w:rsidR="0035517D" w:rsidRDefault="0035517D" w:rsidP="001C1C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90" w:type="dxa"/>
            <w:vMerge w:val="restart"/>
          </w:tcPr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</w:t>
            </w:r>
          </w:p>
          <w:p w:rsidR="0035517D" w:rsidRDefault="0035517D" w:rsidP="003551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РЯД    </w:t>
            </w:r>
          </w:p>
          <w:tbl>
            <w:tblPr>
              <w:tblW w:w="125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43"/>
              <w:gridCol w:w="1030"/>
              <w:gridCol w:w="909"/>
              <w:gridCol w:w="802"/>
              <w:gridCol w:w="789"/>
              <w:gridCol w:w="843"/>
              <w:gridCol w:w="1827"/>
              <w:gridCol w:w="687"/>
              <w:gridCol w:w="709"/>
              <w:gridCol w:w="709"/>
              <w:gridCol w:w="709"/>
              <w:gridCol w:w="708"/>
              <w:gridCol w:w="589"/>
              <w:gridCol w:w="1352"/>
            </w:tblGrid>
            <w:tr w:rsidR="0035517D" w:rsidTr="0072717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422"/>
              </w:trPr>
              <w:tc>
                <w:tcPr>
                  <w:tcW w:w="843" w:type="dxa"/>
                </w:tcPr>
                <w:p w:rsidR="0035517D" w:rsidRDefault="0035517D" w:rsidP="0072717D">
                  <w:pPr>
                    <w:spacing w:after="0" w:line="240" w:lineRule="auto"/>
                    <w:ind w:left="-218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1030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909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02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789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843" w:type="dxa"/>
                  <w:tcBorders>
                    <w:right w:val="single" w:sz="4" w:space="0" w:color="auto"/>
                  </w:tcBorders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827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textDirection w:val="btLr"/>
                </w:tcPr>
                <w:p w:rsidR="0035517D" w:rsidRDefault="0035517D" w:rsidP="00C72431">
                  <w:pPr>
                    <w:spacing w:after="0" w:line="240" w:lineRule="auto"/>
                    <w:ind w:left="113" w:right="113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35517D" w:rsidRDefault="0035517D" w:rsidP="00C72431">
                  <w:pPr>
                    <w:spacing w:after="0" w:line="240" w:lineRule="auto"/>
                    <w:ind w:left="113" w:right="113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ПРОХОД </w:t>
                  </w:r>
                </w:p>
              </w:tc>
              <w:tc>
                <w:tcPr>
                  <w:tcW w:w="687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708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89" w:type="dxa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52" w:type="dxa"/>
                  <w:vAlign w:val="center"/>
                </w:tcPr>
                <w:p w:rsidR="0035517D" w:rsidRDefault="0035517D" w:rsidP="00C724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</w:tr>
            <w:tr w:rsidR="0035517D" w:rsidTr="0072717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427"/>
              </w:trPr>
              <w:tc>
                <w:tcPr>
                  <w:tcW w:w="843" w:type="dxa"/>
                </w:tcPr>
                <w:p w:rsidR="0035517D" w:rsidRDefault="0035517D" w:rsidP="0072717D">
                  <w:pPr>
                    <w:spacing w:after="0" w:line="240" w:lineRule="auto"/>
                    <w:ind w:left="-218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1030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9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02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78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843" w:type="dxa"/>
                  <w:tcBorders>
                    <w:right w:val="single" w:sz="4" w:space="0" w:color="auto"/>
                  </w:tcBorders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827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687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708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8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52" w:type="dxa"/>
                  <w:vAlign w:val="center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c>
            </w:tr>
            <w:tr w:rsidR="0035517D" w:rsidTr="0072717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412"/>
              </w:trPr>
              <w:tc>
                <w:tcPr>
                  <w:tcW w:w="843" w:type="dxa"/>
                </w:tcPr>
                <w:p w:rsidR="0035517D" w:rsidRDefault="0035517D" w:rsidP="0072717D">
                  <w:pPr>
                    <w:spacing w:after="0" w:line="240" w:lineRule="auto"/>
                    <w:ind w:left="-218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1030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9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02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78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843" w:type="dxa"/>
                  <w:tcBorders>
                    <w:right w:val="single" w:sz="4" w:space="0" w:color="auto"/>
                  </w:tcBorders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827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1396" w:type="dxa"/>
                  <w:gridSpan w:val="2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СТОЛ</w:t>
                  </w:r>
                </w:p>
              </w:tc>
              <w:tc>
                <w:tcPr>
                  <w:tcW w:w="7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708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8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52" w:type="dxa"/>
                  <w:vAlign w:val="center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35517D" w:rsidTr="0072717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400"/>
              </w:trPr>
              <w:tc>
                <w:tcPr>
                  <w:tcW w:w="843" w:type="dxa"/>
                </w:tcPr>
                <w:p w:rsidR="0035517D" w:rsidRDefault="0035517D" w:rsidP="0072717D">
                  <w:pPr>
                    <w:spacing w:after="0" w:line="240" w:lineRule="auto"/>
                    <w:ind w:left="-218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1030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9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02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78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843" w:type="dxa"/>
                  <w:tcBorders>
                    <w:right w:val="single" w:sz="4" w:space="0" w:color="auto"/>
                  </w:tcBorders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1827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687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708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89" w:type="dxa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52" w:type="dxa"/>
                  <w:vAlign w:val="center"/>
                </w:tcPr>
                <w:p w:rsidR="0035517D" w:rsidRDefault="0035517D" w:rsidP="003551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ПРОХОД  </w:t>
            </w:r>
          </w:p>
        </w:tc>
        <w:tc>
          <w:tcPr>
            <w:tcW w:w="1985" w:type="dxa"/>
            <w:vMerge/>
            <w:textDirection w:val="btLr"/>
          </w:tcPr>
          <w:p w:rsidR="0035517D" w:rsidRDefault="0035517D" w:rsidP="001C1C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517D" w:rsidTr="0072717D">
        <w:trPr>
          <w:cantSplit/>
          <w:trHeight w:val="1240"/>
        </w:trPr>
        <w:tc>
          <w:tcPr>
            <w:tcW w:w="993" w:type="dxa"/>
            <w:vMerge/>
            <w:textDirection w:val="btLr"/>
          </w:tcPr>
          <w:p w:rsidR="0035517D" w:rsidRDefault="0035517D" w:rsidP="001C1C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90" w:type="dxa"/>
            <w:vMerge/>
          </w:tcPr>
          <w:p w:rsidR="0035517D" w:rsidRDefault="0035517D" w:rsidP="001C1C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35517D" w:rsidRPr="0035517D" w:rsidRDefault="0035517D" w:rsidP="0035517D">
            <w:p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35517D">
              <w:rPr>
                <w:rFonts w:ascii="Times New Roman" w:hAnsi="Times New Roman" w:cs="Times New Roman"/>
                <w:b/>
                <w:szCs w:val="22"/>
              </w:rPr>
              <w:t>ВХОД В ЗРИТЕЛЬНЫЙ ЗАЛ</w:t>
            </w:r>
          </w:p>
          <w:p w:rsidR="0035517D" w:rsidRDefault="0035517D" w:rsidP="003551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C1C75" w:rsidRPr="001C1C75" w:rsidRDefault="001C1C75" w:rsidP="001C1C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C75" w:rsidRPr="001C1C75" w:rsidRDefault="001C1C75" w:rsidP="001C1C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C1C75" w:rsidRPr="001C1C75" w:rsidSect="00C72431">
      <w:pgSz w:w="16838" w:h="11906" w:orient="landscape"/>
      <w:pgMar w:top="1701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C75"/>
    <w:rsid w:val="001C1C75"/>
    <w:rsid w:val="0035517D"/>
    <w:rsid w:val="003C2ABC"/>
    <w:rsid w:val="0072717D"/>
    <w:rsid w:val="00C01108"/>
    <w:rsid w:val="00C72431"/>
    <w:rsid w:val="00F2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359EC"/>
  <w15:chartTrackingRefBased/>
  <w15:docId w15:val="{2AB49FBC-2706-488F-BF25-3DF0EF47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7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7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2</cp:revision>
  <cp:lastPrinted>2025-09-18T08:47:00Z</cp:lastPrinted>
  <dcterms:created xsi:type="dcterms:W3CDTF">2025-09-18T08:14:00Z</dcterms:created>
  <dcterms:modified xsi:type="dcterms:W3CDTF">2025-09-18T09:10:00Z</dcterms:modified>
</cp:coreProperties>
</file>